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4CAAD" w14:textId="77777777" w:rsidR="00721A6C" w:rsidRDefault="0023275B">
      <w:pPr>
        <w:spacing w:after="40"/>
        <w:jc w:val="center"/>
      </w:pPr>
      <w:r>
        <w:rPr>
          <w:b/>
          <w:bCs/>
          <w:color w:val="1F4E79"/>
          <w:sz w:val="32"/>
          <w:szCs w:val="32"/>
        </w:rPr>
        <w:t>ĐỀ TRẮC NGHIỆM — BÀI 7: TỐC ĐỘ PHẢN ỨNG VÀ CHẤT XÚC TÁC</w:t>
      </w:r>
    </w:p>
    <w:p w14:paraId="035012F7" w14:textId="77777777" w:rsidR="00721A6C" w:rsidRDefault="0023275B">
      <w:pPr>
        <w:spacing w:after="260"/>
        <w:jc w:val="center"/>
      </w:pPr>
      <w:r>
        <w:rPr>
          <w:i/>
          <w:iCs/>
          <w:color w:val="555555"/>
          <w:sz w:val="22"/>
          <w:szCs w:val="22"/>
        </w:rPr>
        <w:t>Môn: Khoa học tự nhiên 8 — Sách Kết nối tri thức với cuộc sống</w:t>
      </w:r>
    </w:p>
    <w:tbl>
      <w:tblPr>
        <w:tblW w:w="5000" w:type="pct"/>
        <w:tblCellMar>
          <w:left w:w="10" w:type="dxa"/>
          <w:right w:w="10" w:type="dxa"/>
        </w:tblCellMar>
        <w:tblLook w:val="0000" w:firstRow="0" w:lastRow="0" w:firstColumn="0" w:lastColumn="0" w:noHBand="0" w:noVBand="0"/>
      </w:tblPr>
      <w:tblGrid>
        <w:gridCol w:w="5783"/>
        <w:gridCol w:w="3855"/>
      </w:tblGrid>
      <w:tr w:rsidR="00721A6C" w14:paraId="43CCF272" w14:textId="77777777">
        <w:tblPrEx>
          <w:tblCellMar>
            <w:top w:w="0" w:type="dxa"/>
            <w:bottom w:w="0" w:type="dxa"/>
          </w:tblCellMar>
        </w:tblPrEx>
        <w:tc>
          <w:tcPr>
            <w:tcW w:w="3000" w:type="pct"/>
          </w:tcPr>
          <w:p w14:paraId="31F4361C" w14:textId="77777777" w:rsidR="00721A6C" w:rsidRDefault="0023275B">
            <w:pPr>
              <w:spacing w:after="120"/>
            </w:pPr>
            <w:r>
              <w:rPr>
                <w:b/>
                <w:bCs/>
              </w:rPr>
              <w:t xml:space="preserve">Họ và tên: </w:t>
            </w:r>
            <w:r>
              <w:t>.....................................................................</w:t>
            </w:r>
          </w:p>
        </w:tc>
        <w:tc>
          <w:tcPr>
            <w:tcW w:w="2000" w:type="pct"/>
          </w:tcPr>
          <w:p w14:paraId="00CC9717" w14:textId="77777777" w:rsidR="00721A6C" w:rsidRDefault="0023275B">
            <w:pPr>
              <w:spacing w:after="120"/>
            </w:pPr>
            <w:r>
              <w:rPr>
                <w:b/>
                <w:bCs/>
              </w:rPr>
              <w:t xml:space="preserve">Lớp: </w:t>
            </w:r>
            <w:r>
              <w:t>..........................</w:t>
            </w:r>
          </w:p>
        </w:tc>
      </w:tr>
    </w:tbl>
    <w:p w14:paraId="287DD5E2" w14:textId="77777777" w:rsidR="00721A6C" w:rsidRDefault="00721A6C">
      <w:pPr>
        <w:pBdr>
          <w:bottom w:val="single" w:sz="6" w:space="0" w:color="999999"/>
        </w:pBdr>
        <w:spacing w:after="220"/>
      </w:pPr>
    </w:p>
    <w:p w14:paraId="7E831591" w14:textId="77777777" w:rsidR="00721A6C" w:rsidRDefault="0023275B">
      <w:pPr>
        <w:shd w:val="clear" w:color="auto" w:fill="DCE9F5"/>
        <w:spacing w:before="260" w:after="40"/>
      </w:pPr>
      <w:r>
        <w:rPr>
          <w:b/>
          <w:bCs/>
          <w:sz w:val="26"/>
          <w:szCs w:val="26"/>
        </w:rPr>
        <w:t>PHẦN I. TRẮC NGHIỆM NHIỀU LỰA CHỌN (10 câu)</w:t>
      </w:r>
    </w:p>
    <w:p w14:paraId="05DF4D0C" w14:textId="77777777" w:rsidR="00721A6C" w:rsidRDefault="0023275B">
      <w:pPr>
        <w:spacing w:after="160"/>
      </w:pPr>
      <w:r>
        <w:rPr>
          <w:i/>
          <w:iCs/>
          <w:color w:val="555555"/>
          <w:sz w:val="21"/>
          <w:szCs w:val="21"/>
        </w:rPr>
        <w:t>Mỗi câu hỏi chỉ chọn 1 phương án đúng nhất trong 4 phương án A, B, C, D.</w:t>
      </w:r>
    </w:p>
    <w:p w14:paraId="629B7217" w14:textId="77777777" w:rsidR="00721A6C" w:rsidRDefault="0023275B">
      <w:pPr>
        <w:spacing w:after="80"/>
      </w:pPr>
      <w:r>
        <w:rPr>
          <w:b/>
          <w:bCs/>
        </w:rPr>
        <w:t xml:space="preserve">Câu 1. </w:t>
      </w:r>
      <w:r>
        <w:t>Quan sát hình vẽ mô tả thí nghiệm: cho cùng một khối lượng đá vôi (CaCO₃) dạng cục lớn và dạng bột mịn vào hai cốc chứa dung dịch HCl có cùng nồng độ, cùng nhiệt độ. Vì sao khí CO₂ thoát ra ở cốc chứa đá vôi dạng bột nhanh hơn nhiều so với cốc chứa đá vôi dạng cục?</w:t>
      </w:r>
    </w:p>
    <w:p w14:paraId="0074C70F" w14:textId="77777777" w:rsidR="00721A6C" w:rsidRDefault="0023275B">
      <w:pPr>
        <w:spacing w:before="100" w:after="140"/>
        <w:jc w:val="center"/>
      </w:pPr>
      <w:r>
        <w:rPr>
          <w:noProof/>
        </w:rPr>
        <w:drawing>
          <wp:inline distT="0" distB="0" distL="0" distR="0" wp14:anchorId="4F6C7E4B" wp14:editId="1035EBED">
            <wp:extent cx="24765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476500" cy="1524000"/>
                    </a:xfrm>
                    <a:prstGeom prst="rect">
                      <a:avLst/>
                    </a:prstGeom>
                  </pic:spPr>
                </pic:pic>
              </a:graphicData>
            </a:graphic>
          </wp:inline>
        </w:drawing>
      </w:r>
    </w:p>
    <w:p w14:paraId="1B0530BD" w14:textId="77777777" w:rsidR="00721A6C" w:rsidRDefault="0023275B">
      <w:pPr>
        <w:spacing w:after="40"/>
        <w:ind w:left="340"/>
      </w:pPr>
      <w:r>
        <w:rPr>
          <w:b/>
          <w:bCs/>
        </w:rPr>
        <w:t xml:space="preserve">A. </w:t>
      </w:r>
      <w:r>
        <w:t>Vì đá vôi dạng bột có khối lượng nhỏ hơn đá vôi dạng cục</w:t>
      </w:r>
    </w:p>
    <w:p w14:paraId="312B9589" w14:textId="77777777" w:rsidR="00721A6C" w:rsidRDefault="0023275B">
      <w:pPr>
        <w:spacing w:after="40"/>
        <w:ind w:left="340"/>
      </w:pPr>
      <w:r>
        <w:rPr>
          <w:b/>
          <w:bCs/>
        </w:rPr>
        <w:t xml:space="preserve">B. </w:t>
      </w:r>
      <w:r>
        <w:t>Vì đá vôi dạng bột có diện tích bề mặt tiếp xúc với dung dịch acid lớn hơn</w:t>
      </w:r>
    </w:p>
    <w:p w14:paraId="701463B3" w14:textId="77777777" w:rsidR="00721A6C" w:rsidRDefault="0023275B">
      <w:pPr>
        <w:spacing w:after="40"/>
        <w:ind w:left="340"/>
      </w:pPr>
      <w:r>
        <w:rPr>
          <w:b/>
          <w:bCs/>
        </w:rPr>
        <w:t xml:space="preserve">C. </w:t>
      </w:r>
      <w:r>
        <w:t>Vì đá vôi dạng bột có nhiệt độ cao hơn đá vôi dạng cục</w:t>
      </w:r>
    </w:p>
    <w:p w14:paraId="5941B1B0" w14:textId="77777777" w:rsidR="00721A6C" w:rsidRDefault="0023275B">
      <w:pPr>
        <w:spacing w:after="40"/>
        <w:ind w:left="340"/>
      </w:pPr>
      <w:r>
        <w:rPr>
          <w:b/>
          <w:bCs/>
        </w:rPr>
        <w:t xml:space="preserve">D. </w:t>
      </w:r>
      <w:r>
        <w:t>Vì đá vôi dạng bột đóng vai trò là chất xúc tác của phản ứng</w:t>
      </w:r>
    </w:p>
    <w:p w14:paraId="5E12623B" w14:textId="77777777" w:rsidR="0023275B" w:rsidRPr="00121581" w:rsidRDefault="0023275B" w:rsidP="0023275B">
      <w:pPr>
        <w:tabs>
          <w:tab w:val="left" w:pos="284"/>
          <w:tab w:val="left" w:pos="2552"/>
          <w:tab w:val="left" w:pos="4820"/>
          <w:tab w:val="left" w:pos="6946"/>
        </w:tabs>
        <w:jc w:val="both"/>
      </w:pPr>
      <w:r w:rsidRPr="00121581">
        <w:rPr>
          <w:b/>
          <w:bCs/>
        </w:rPr>
        <w:t xml:space="preserve">Câu 2. </w:t>
      </w:r>
      <w:r w:rsidRPr="00121581">
        <w:t>Trong các khẳng định sau, khẳng định đúng là</w:t>
      </w:r>
      <w:r>
        <w:t>:</w:t>
      </w:r>
    </w:p>
    <w:p w14:paraId="024F52EB" w14:textId="77777777" w:rsidR="0023275B" w:rsidRDefault="0023275B" w:rsidP="0023275B">
      <w:pPr>
        <w:tabs>
          <w:tab w:val="left" w:pos="284"/>
          <w:tab w:val="left" w:pos="2552"/>
          <w:tab w:val="left" w:pos="4820"/>
          <w:tab w:val="left" w:pos="6946"/>
        </w:tabs>
        <w:jc w:val="both"/>
      </w:pPr>
      <w:r w:rsidRPr="00121581">
        <w:rPr>
          <w:b/>
          <w:bCs/>
        </w:rPr>
        <w:t>A.</w:t>
      </w:r>
      <w:r w:rsidRPr="00121581">
        <w:t xml:space="preserve"> </w:t>
      </w:r>
      <w:r w:rsidRPr="00121581">
        <w:rPr>
          <w:position w:val="-26"/>
        </w:rPr>
        <w:object w:dxaOrig="680" w:dyaOrig="680" w14:anchorId="43D59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33.75pt" o:ole="">
            <v:imagedata r:id="rId8" o:title=""/>
          </v:shape>
          <o:OLEObject Type="Embed" ProgID="Equation.DSMT4" ShapeID="_x0000_i1025" DrawAspect="Content" ObjectID="_1850220272" r:id="rId9"/>
        </w:object>
      </w:r>
      <w:r w:rsidRPr="00121581">
        <w:t>.</w:t>
      </w:r>
      <w:r w:rsidRPr="00121581">
        <w:tab/>
      </w:r>
    </w:p>
    <w:p w14:paraId="382CC0E9" w14:textId="0BD5656A" w:rsidR="0023275B" w:rsidRDefault="0023275B" w:rsidP="0023275B">
      <w:pPr>
        <w:tabs>
          <w:tab w:val="left" w:pos="284"/>
          <w:tab w:val="left" w:pos="2552"/>
          <w:tab w:val="left" w:pos="4820"/>
          <w:tab w:val="left" w:pos="6946"/>
        </w:tabs>
        <w:jc w:val="both"/>
      </w:pPr>
      <w:r w:rsidRPr="00121581">
        <w:rPr>
          <w:b/>
          <w:bCs/>
        </w:rPr>
        <w:t>B.</w:t>
      </w:r>
      <w:r w:rsidRPr="00121581">
        <w:t xml:space="preserve"> </w:t>
      </w:r>
      <w:r w:rsidRPr="00121581">
        <w:rPr>
          <w:position w:val="-26"/>
        </w:rPr>
        <w:object w:dxaOrig="960" w:dyaOrig="680" w14:anchorId="738B8275">
          <v:shape id="_x0000_i1026" type="#_x0000_t75" style="width:47.25pt;height:33.75pt" o:ole="">
            <v:imagedata r:id="rId10" o:title=""/>
          </v:shape>
          <o:OLEObject Type="Embed" ProgID="Equation.DSMT4" ShapeID="_x0000_i1026" DrawAspect="Content" ObjectID="_1850220273" r:id="rId11"/>
        </w:object>
      </w:r>
      <w:r w:rsidRPr="00121581">
        <w:tab/>
      </w:r>
    </w:p>
    <w:p w14:paraId="27F185B0" w14:textId="77777777" w:rsidR="0023275B" w:rsidRDefault="0023275B" w:rsidP="0023275B">
      <w:pPr>
        <w:tabs>
          <w:tab w:val="left" w:pos="284"/>
          <w:tab w:val="left" w:pos="2552"/>
          <w:tab w:val="left" w:pos="4820"/>
          <w:tab w:val="left" w:pos="6946"/>
        </w:tabs>
        <w:jc w:val="both"/>
      </w:pPr>
      <w:r w:rsidRPr="00121581">
        <w:rPr>
          <w:b/>
          <w:bCs/>
        </w:rPr>
        <w:t>C.</w:t>
      </w:r>
      <w:r w:rsidRPr="00121581">
        <w:t xml:space="preserve"> </w:t>
      </w:r>
      <w:r w:rsidRPr="00121581">
        <w:rPr>
          <w:position w:val="-26"/>
        </w:rPr>
        <w:object w:dxaOrig="820" w:dyaOrig="680" w14:anchorId="4A18BFB5">
          <v:shape id="_x0000_i1027" type="#_x0000_t75" style="width:41.25pt;height:33.75pt" o:ole="">
            <v:imagedata r:id="rId12" o:title=""/>
          </v:shape>
          <o:OLEObject Type="Embed" ProgID="Equation.DSMT4" ShapeID="_x0000_i1027" DrawAspect="Content" ObjectID="_1850220274" r:id="rId13"/>
        </w:object>
      </w:r>
      <w:r w:rsidRPr="00121581">
        <w:t>.</w:t>
      </w:r>
      <w:r w:rsidRPr="00121581">
        <w:tab/>
      </w:r>
    </w:p>
    <w:p w14:paraId="77A26FA6" w14:textId="77777777" w:rsidR="0023275B" w:rsidRPr="00121581" w:rsidRDefault="0023275B" w:rsidP="0023275B">
      <w:pPr>
        <w:tabs>
          <w:tab w:val="left" w:pos="284"/>
          <w:tab w:val="left" w:pos="2552"/>
          <w:tab w:val="left" w:pos="4820"/>
          <w:tab w:val="left" w:pos="6946"/>
        </w:tabs>
        <w:jc w:val="both"/>
      </w:pPr>
      <w:r w:rsidRPr="00121581">
        <w:rPr>
          <w:b/>
          <w:bCs/>
        </w:rPr>
        <w:t>D.</w:t>
      </w:r>
      <w:r w:rsidRPr="00121581">
        <w:t xml:space="preserve"> </w:t>
      </w:r>
      <w:r w:rsidRPr="00121581">
        <w:rPr>
          <w:position w:val="-26"/>
        </w:rPr>
        <w:object w:dxaOrig="820" w:dyaOrig="680" w14:anchorId="327F70AD">
          <v:shape id="_x0000_i1028" type="#_x0000_t75" style="width:41.25pt;height:33.75pt" o:ole="">
            <v:imagedata r:id="rId14" o:title=""/>
          </v:shape>
          <o:OLEObject Type="Embed" ProgID="Equation.DSMT4" ShapeID="_x0000_i1028" DrawAspect="Content" ObjectID="_1850220275" r:id="rId15"/>
        </w:object>
      </w:r>
      <w:r w:rsidRPr="00121581">
        <w:t xml:space="preserve">. </w:t>
      </w:r>
    </w:p>
    <w:p w14:paraId="09A470C5" w14:textId="77777777" w:rsidR="00721A6C" w:rsidRDefault="0023275B">
      <w:pPr>
        <w:spacing w:after="80"/>
      </w:pPr>
      <w:r>
        <w:rPr>
          <w:b/>
          <w:bCs/>
        </w:rPr>
        <w:t xml:space="preserve">Câu 3. </w:t>
      </w:r>
      <w:r>
        <w:t>Biểu đồ dưới đây so sánh thời gian xảy ra của hai phản ứng: đốt cháy cồn và sắt bị gỉ trong không khí ẩm. Nhận xét nào sau đây là đúng?</w:t>
      </w:r>
    </w:p>
    <w:p w14:paraId="0486F137" w14:textId="77777777" w:rsidR="00721A6C" w:rsidRDefault="0023275B">
      <w:pPr>
        <w:spacing w:before="100" w:after="140"/>
        <w:jc w:val="center"/>
      </w:pPr>
      <w:r>
        <w:rPr>
          <w:noProof/>
        </w:rPr>
        <w:drawing>
          <wp:inline distT="0" distB="0" distL="0" distR="0" wp14:anchorId="7FA8A40F" wp14:editId="03AABFCD">
            <wp:extent cx="2476500" cy="1619250"/>
            <wp:effectExtent l="0" t="0" r="0" b="0"/>
            <wp:docPr id="1713229006" name="Picture 1713229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476500" cy="1619250"/>
                    </a:xfrm>
                    <a:prstGeom prst="rect">
                      <a:avLst/>
                    </a:prstGeom>
                  </pic:spPr>
                </pic:pic>
              </a:graphicData>
            </a:graphic>
          </wp:inline>
        </w:drawing>
      </w:r>
    </w:p>
    <w:p w14:paraId="47E06E92" w14:textId="77777777" w:rsidR="00721A6C" w:rsidRDefault="0023275B">
      <w:pPr>
        <w:spacing w:after="40"/>
        <w:ind w:left="340"/>
      </w:pPr>
      <w:r>
        <w:rPr>
          <w:b/>
          <w:bCs/>
        </w:rPr>
        <w:t xml:space="preserve">A. </w:t>
      </w:r>
      <w:r>
        <w:t>Phản ứng đốt cháy cồn xảy ra nhanh hơn phản ứng gỉ sắt rất nhiều</w:t>
      </w:r>
    </w:p>
    <w:p w14:paraId="07FEBB99" w14:textId="77777777" w:rsidR="00721A6C" w:rsidRDefault="0023275B">
      <w:pPr>
        <w:spacing w:after="40"/>
        <w:ind w:left="340"/>
      </w:pPr>
      <w:r>
        <w:rPr>
          <w:b/>
          <w:bCs/>
        </w:rPr>
        <w:lastRenderedPageBreak/>
        <w:t xml:space="preserve">B. </w:t>
      </w:r>
      <w:r>
        <w:t>Phản ứng gỉ sắt xảy ra nhanh hơn phản ứng đốt cháy cồn</w:t>
      </w:r>
    </w:p>
    <w:p w14:paraId="526F86EA" w14:textId="77777777" w:rsidR="00721A6C" w:rsidRDefault="0023275B">
      <w:pPr>
        <w:spacing w:after="40"/>
        <w:ind w:left="340"/>
      </w:pPr>
      <w:r>
        <w:rPr>
          <w:b/>
          <w:bCs/>
        </w:rPr>
        <w:t xml:space="preserve">C. </w:t>
      </w:r>
      <w:r>
        <w:t>Hai phản ứng xảy ra với tốc độ hoàn toàn như nhau</w:t>
      </w:r>
    </w:p>
    <w:p w14:paraId="1B97B0E7" w14:textId="77777777" w:rsidR="00721A6C" w:rsidRDefault="0023275B">
      <w:pPr>
        <w:spacing w:after="40"/>
        <w:ind w:left="340"/>
      </w:pPr>
      <w:r>
        <w:rPr>
          <w:b/>
          <w:bCs/>
        </w:rPr>
        <w:t xml:space="preserve">D. </w:t>
      </w:r>
      <w:r>
        <w:t>Không thể so sánh được tốc độ của hai phản ứng này</w:t>
      </w:r>
    </w:p>
    <w:p w14:paraId="256A44FE" w14:textId="77777777" w:rsidR="00721A6C" w:rsidRDefault="0023275B">
      <w:pPr>
        <w:spacing w:after="80"/>
      </w:pPr>
      <w:r>
        <w:rPr>
          <w:b/>
          <w:bCs/>
        </w:rPr>
        <w:t xml:space="preserve">Câu 4. </w:t>
      </w:r>
      <w:r>
        <w:t>Yếu tố nào sau đây KHÔNG ảnh hưởng đến tốc độ của một phản ứng hoá học?</w:t>
      </w:r>
    </w:p>
    <w:p w14:paraId="78E58B27" w14:textId="77777777" w:rsidR="00721A6C" w:rsidRDefault="0023275B">
      <w:pPr>
        <w:spacing w:after="40"/>
        <w:ind w:left="340"/>
      </w:pPr>
      <w:r>
        <w:rPr>
          <w:b/>
          <w:bCs/>
        </w:rPr>
        <w:t xml:space="preserve">A. </w:t>
      </w:r>
      <w:r>
        <w:t>Nhiệt độ của hệ phản ứng</w:t>
      </w:r>
    </w:p>
    <w:p w14:paraId="191850EE" w14:textId="77777777" w:rsidR="00721A6C" w:rsidRDefault="0023275B">
      <w:pPr>
        <w:spacing w:after="40"/>
        <w:ind w:left="340"/>
      </w:pPr>
      <w:r>
        <w:rPr>
          <w:b/>
          <w:bCs/>
        </w:rPr>
        <w:t xml:space="preserve">B. </w:t>
      </w:r>
      <w:r>
        <w:t>Nồng độ của chất tham gia phản ứng</w:t>
      </w:r>
    </w:p>
    <w:p w14:paraId="54E57461" w14:textId="77777777" w:rsidR="00721A6C" w:rsidRDefault="0023275B">
      <w:pPr>
        <w:spacing w:after="40"/>
        <w:ind w:left="340"/>
      </w:pPr>
      <w:r>
        <w:rPr>
          <w:b/>
          <w:bCs/>
        </w:rPr>
        <w:t xml:space="preserve">C. </w:t>
      </w:r>
      <w:r>
        <w:t>Màu sắc của chất tham gia phản ứng</w:t>
      </w:r>
    </w:p>
    <w:p w14:paraId="01AE96BE" w14:textId="77777777" w:rsidR="00721A6C" w:rsidRDefault="0023275B">
      <w:pPr>
        <w:spacing w:after="40"/>
        <w:ind w:left="340"/>
      </w:pPr>
      <w:r>
        <w:rPr>
          <w:b/>
          <w:bCs/>
        </w:rPr>
        <w:t xml:space="preserve">D. </w:t>
      </w:r>
      <w:r>
        <w:t>Diện tích bề mặt tiếp xúc giữa các chất phản ứng</w:t>
      </w:r>
    </w:p>
    <w:p w14:paraId="21D9A0E9" w14:textId="77777777" w:rsidR="00721A6C" w:rsidRDefault="0023275B">
      <w:pPr>
        <w:spacing w:after="80"/>
      </w:pPr>
      <w:r>
        <w:rPr>
          <w:b/>
          <w:bCs/>
        </w:rPr>
        <w:t xml:space="preserve">Câu 5. </w:t>
      </w:r>
      <w:r>
        <w:t>Cùng một phản ứng hoá học được tiến hành trong hai ống nghiệm ở hai điều kiện nhiệt độ khác nhau như hình vẽ. Ống nghiệm nào có tốc độ phản ứng (lượng bọt khí thoát ra) nhanh hơn?</w:t>
      </w:r>
    </w:p>
    <w:p w14:paraId="34FED2BB" w14:textId="77777777" w:rsidR="00721A6C" w:rsidRDefault="0023275B">
      <w:pPr>
        <w:spacing w:before="100" w:after="140"/>
        <w:jc w:val="center"/>
      </w:pPr>
      <w:r>
        <w:rPr>
          <w:noProof/>
        </w:rPr>
        <w:drawing>
          <wp:inline distT="0" distB="0" distL="0" distR="0" wp14:anchorId="488CC1C3" wp14:editId="5AF228B6">
            <wp:extent cx="2476500" cy="1514475"/>
            <wp:effectExtent l="0" t="0" r="0" b="0"/>
            <wp:docPr id="2108003096" name="Picture 210800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476500" cy="1514475"/>
                    </a:xfrm>
                    <a:prstGeom prst="rect">
                      <a:avLst/>
                    </a:prstGeom>
                  </pic:spPr>
                </pic:pic>
              </a:graphicData>
            </a:graphic>
          </wp:inline>
        </w:drawing>
      </w:r>
    </w:p>
    <w:p w14:paraId="2EE71060" w14:textId="77777777" w:rsidR="00721A6C" w:rsidRDefault="0023275B">
      <w:pPr>
        <w:spacing w:after="40"/>
        <w:ind w:left="340"/>
      </w:pPr>
      <w:r>
        <w:rPr>
          <w:b/>
          <w:bCs/>
        </w:rPr>
        <w:t xml:space="preserve">A. </w:t>
      </w:r>
      <w:r>
        <w:t>Ống nghiệm đặt trong nước đá</w:t>
      </w:r>
    </w:p>
    <w:p w14:paraId="716BEE71" w14:textId="77777777" w:rsidR="00721A6C" w:rsidRDefault="0023275B">
      <w:pPr>
        <w:spacing w:after="40"/>
        <w:ind w:left="340"/>
      </w:pPr>
      <w:r>
        <w:rPr>
          <w:b/>
          <w:bCs/>
        </w:rPr>
        <w:t xml:space="preserve">B. </w:t>
      </w:r>
      <w:r>
        <w:t>Ống nghiệm được đun nóng</w:t>
      </w:r>
    </w:p>
    <w:p w14:paraId="54A74E66" w14:textId="77777777" w:rsidR="00721A6C" w:rsidRDefault="0023275B">
      <w:pPr>
        <w:spacing w:after="40"/>
        <w:ind w:left="340"/>
      </w:pPr>
      <w:r>
        <w:rPr>
          <w:b/>
          <w:bCs/>
        </w:rPr>
        <w:t xml:space="preserve">C. </w:t>
      </w:r>
      <w:r>
        <w:t>Cả hai ống nghiệm có tốc độ phản ứng như nhau</w:t>
      </w:r>
    </w:p>
    <w:p w14:paraId="317787E1" w14:textId="77777777" w:rsidR="00721A6C" w:rsidRDefault="0023275B">
      <w:pPr>
        <w:spacing w:after="40"/>
        <w:ind w:left="340"/>
      </w:pPr>
      <w:r>
        <w:rPr>
          <w:b/>
          <w:bCs/>
        </w:rPr>
        <w:t xml:space="preserve">D. </w:t>
      </w:r>
      <w:r>
        <w:t>Không thể xác định được ống nghiệm nào nhanh hơn</w:t>
      </w:r>
    </w:p>
    <w:p w14:paraId="51A4A0FF" w14:textId="77777777" w:rsidR="00721A6C" w:rsidRDefault="0023275B">
      <w:pPr>
        <w:spacing w:after="80"/>
      </w:pPr>
      <w:r>
        <w:rPr>
          <w:b/>
          <w:bCs/>
        </w:rPr>
        <w:t xml:space="preserve">Câu 6. </w:t>
      </w:r>
      <w:r>
        <w:t>Chất xúc tác là chất có đặc điểm nào sau đây?</w:t>
      </w:r>
    </w:p>
    <w:p w14:paraId="33C143CF" w14:textId="77777777" w:rsidR="00721A6C" w:rsidRDefault="0023275B">
      <w:pPr>
        <w:spacing w:after="40"/>
        <w:ind w:left="340"/>
      </w:pPr>
      <w:r>
        <w:rPr>
          <w:b/>
          <w:bCs/>
        </w:rPr>
        <w:t xml:space="preserve">A. </w:t>
      </w:r>
      <w:r>
        <w:t>Làm tăng tốc độ phản ứng và bị tiêu hao hoàn toàn sau khi phản ứng kết thúc</w:t>
      </w:r>
    </w:p>
    <w:p w14:paraId="185328A1" w14:textId="77777777" w:rsidR="00721A6C" w:rsidRDefault="0023275B">
      <w:pPr>
        <w:spacing w:after="40"/>
        <w:ind w:left="340"/>
      </w:pPr>
      <w:r>
        <w:rPr>
          <w:b/>
          <w:bCs/>
        </w:rPr>
        <w:t xml:space="preserve">B. </w:t>
      </w:r>
      <w:r>
        <w:t>Làm giảm tốc độ phản ứng để bảo quản chất được lâu hơn</w:t>
      </w:r>
    </w:p>
    <w:p w14:paraId="494A6674" w14:textId="77777777" w:rsidR="00721A6C" w:rsidRDefault="0023275B">
      <w:pPr>
        <w:spacing w:after="40"/>
        <w:ind w:left="340"/>
      </w:pPr>
      <w:r>
        <w:rPr>
          <w:b/>
          <w:bCs/>
        </w:rPr>
        <w:t xml:space="preserve">C. </w:t>
      </w:r>
      <w:r>
        <w:t>Làm tăng tốc độ phản ứng nhưng khối lượng và tính chất hoá học không đổi sau phản ứng</w:t>
      </w:r>
    </w:p>
    <w:p w14:paraId="4649524C" w14:textId="77777777" w:rsidR="00721A6C" w:rsidRDefault="0023275B">
      <w:pPr>
        <w:spacing w:after="40"/>
        <w:ind w:left="340"/>
      </w:pPr>
      <w:r>
        <w:rPr>
          <w:b/>
          <w:bCs/>
        </w:rPr>
        <w:t xml:space="preserve">D. </w:t>
      </w:r>
      <w:r>
        <w:t>Tham gia trực tiếp vào phản ứng và trở thành một sản phẩm mới</w:t>
      </w:r>
    </w:p>
    <w:p w14:paraId="05E70581" w14:textId="77777777" w:rsidR="00721A6C" w:rsidRDefault="0023275B">
      <w:pPr>
        <w:spacing w:after="80"/>
      </w:pPr>
      <w:r>
        <w:rPr>
          <w:b/>
          <w:bCs/>
        </w:rPr>
        <w:t xml:space="preserve">Câu 7. </w:t>
      </w:r>
      <w:r>
        <w:t>Đồ thị dưới đây biểu diễn thể tích khí oxygen thoát ra theo thời gian của phản ứng phân huỷ hydrogen peroxide (H₂O₂) trong hai trường hợp: có xúc tác MnO₂ (đường A) và không có xúc tác (đường B). Nhận xét nào sau đây là đúng?</w:t>
      </w:r>
    </w:p>
    <w:p w14:paraId="0ACADBD1" w14:textId="77777777" w:rsidR="00721A6C" w:rsidRDefault="0023275B">
      <w:pPr>
        <w:spacing w:before="100" w:after="140"/>
        <w:jc w:val="center"/>
      </w:pPr>
      <w:r>
        <w:rPr>
          <w:noProof/>
        </w:rPr>
        <w:drawing>
          <wp:inline distT="0" distB="0" distL="0" distR="0" wp14:anchorId="1710A3EA" wp14:editId="746CFAA8">
            <wp:extent cx="2476500" cy="1714500"/>
            <wp:effectExtent l="0" t="0" r="0" b="0"/>
            <wp:docPr id="452441561" name="Picture 45244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476500" cy="1714500"/>
                    </a:xfrm>
                    <a:prstGeom prst="rect">
                      <a:avLst/>
                    </a:prstGeom>
                  </pic:spPr>
                </pic:pic>
              </a:graphicData>
            </a:graphic>
          </wp:inline>
        </w:drawing>
      </w:r>
    </w:p>
    <w:p w14:paraId="235F8C03" w14:textId="77777777" w:rsidR="00721A6C" w:rsidRDefault="0023275B">
      <w:pPr>
        <w:spacing w:after="40"/>
        <w:ind w:left="340"/>
      </w:pPr>
      <w:r>
        <w:rPr>
          <w:b/>
          <w:bCs/>
        </w:rPr>
        <w:t xml:space="preserve">A. </w:t>
      </w:r>
      <w:r>
        <w:t>Đường A ứng với thí nghiệm có xúc tác vì đạt lượng khí tối đa trong thời gian ngắn hơn</w:t>
      </w:r>
    </w:p>
    <w:p w14:paraId="238B1394" w14:textId="77777777" w:rsidR="00721A6C" w:rsidRDefault="0023275B">
      <w:pPr>
        <w:spacing w:after="40"/>
        <w:ind w:left="340"/>
      </w:pPr>
      <w:r>
        <w:rPr>
          <w:b/>
          <w:bCs/>
        </w:rPr>
        <w:t xml:space="preserve">B. </w:t>
      </w:r>
      <w:r>
        <w:t>Đường B ứng với thí nghiệm có xúc tác vì đường đi lên chậm hơn</w:t>
      </w:r>
    </w:p>
    <w:p w14:paraId="297AC8FE" w14:textId="77777777" w:rsidR="00721A6C" w:rsidRDefault="0023275B">
      <w:pPr>
        <w:spacing w:after="40"/>
        <w:ind w:left="340"/>
      </w:pPr>
      <w:r>
        <w:rPr>
          <w:b/>
          <w:bCs/>
        </w:rPr>
        <w:t xml:space="preserve">C. </w:t>
      </w:r>
      <w:r>
        <w:t>Cả hai đường đều không liên quan đến chất xúc tác</w:t>
      </w:r>
    </w:p>
    <w:p w14:paraId="667D82E6" w14:textId="77777777" w:rsidR="00721A6C" w:rsidRDefault="0023275B">
      <w:pPr>
        <w:spacing w:after="40"/>
        <w:ind w:left="340"/>
      </w:pPr>
      <w:r>
        <w:rPr>
          <w:b/>
          <w:bCs/>
        </w:rPr>
        <w:t xml:space="preserve">D. </w:t>
      </w:r>
      <w:r>
        <w:t>Đường A cho thấy phản ứng xảy ra chậm hơn đường B</w:t>
      </w:r>
    </w:p>
    <w:p w14:paraId="7813AE75" w14:textId="77777777" w:rsidR="00721A6C" w:rsidRDefault="0023275B">
      <w:pPr>
        <w:spacing w:after="80"/>
      </w:pPr>
      <w:r>
        <w:rPr>
          <w:b/>
          <w:bCs/>
        </w:rPr>
        <w:t xml:space="preserve">Câu 8. </w:t>
      </w:r>
      <w:r>
        <w:t>Để xác định tốc độ của một phản ứng hoá học có chất khí sinh ra, người ta thường theo dõi sự thay đổi của đại lượng nào theo thời gian?</w:t>
      </w:r>
    </w:p>
    <w:p w14:paraId="2618B6D7" w14:textId="77777777" w:rsidR="00721A6C" w:rsidRDefault="0023275B">
      <w:pPr>
        <w:spacing w:after="40"/>
        <w:ind w:left="340"/>
      </w:pPr>
      <w:r>
        <w:rPr>
          <w:b/>
          <w:bCs/>
        </w:rPr>
        <w:t xml:space="preserve">A. </w:t>
      </w:r>
      <w:r>
        <w:t>Nhiệt độ của dung dịch phản ứng</w:t>
      </w:r>
    </w:p>
    <w:p w14:paraId="1D2B2528" w14:textId="77777777" w:rsidR="00721A6C" w:rsidRDefault="0023275B">
      <w:pPr>
        <w:spacing w:after="40"/>
        <w:ind w:left="340"/>
      </w:pPr>
      <w:r>
        <w:rPr>
          <w:b/>
          <w:bCs/>
        </w:rPr>
        <w:lastRenderedPageBreak/>
        <w:t xml:space="preserve">B. </w:t>
      </w:r>
      <w:r>
        <w:t>Thể tích khí thoát ra</w:t>
      </w:r>
    </w:p>
    <w:p w14:paraId="1B3D3B36" w14:textId="77777777" w:rsidR="00721A6C" w:rsidRDefault="0023275B">
      <w:pPr>
        <w:spacing w:after="40"/>
        <w:ind w:left="340"/>
      </w:pPr>
      <w:r>
        <w:rPr>
          <w:b/>
          <w:bCs/>
        </w:rPr>
        <w:t xml:space="preserve">C. </w:t>
      </w:r>
      <w:r>
        <w:t>Màu sắc của dung dịch</w:t>
      </w:r>
    </w:p>
    <w:p w14:paraId="17154BA1" w14:textId="77777777" w:rsidR="00721A6C" w:rsidRDefault="0023275B">
      <w:pPr>
        <w:spacing w:after="40"/>
        <w:ind w:left="340"/>
      </w:pPr>
      <w:r>
        <w:rPr>
          <w:b/>
          <w:bCs/>
        </w:rPr>
        <w:t xml:space="preserve">D. </w:t>
      </w:r>
      <w:r>
        <w:t>Áp suất khí quyển bên ngoài phòng thí nghiệm</w:t>
      </w:r>
    </w:p>
    <w:p w14:paraId="27031E21" w14:textId="77777777" w:rsidR="00721A6C" w:rsidRDefault="0023275B">
      <w:pPr>
        <w:spacing w:after="80"/>
      </w:pPr>
      <w:r>
        <w:rPr>
          <w:b/>
          <w:bCs/>
        </w:rPr>
        <w:t xml:space="preserve">Câu 9. </w:t>
      </w:r>
      <w:r>
        <w:t>Vì sao thực phẩm được bảo quản trong tủ lạnh thường lâu hỏng hơn so với để ở nhiệt độ phòng?</w:t>
      </w:r>
    </w:p>
    <w:p w14:paraId="3DA7AC22" w14:textId="77777777" w:rsidR="00721A6C" w:rsidRDefault="0023275B">
      <w:pPr>
        <w:spacing w:after="40"/>
        <w:ind w:left="340"/>
      </w:pPr>
      <w:r>
        <w:rPr>
          <w:b/>
          <w:bCs/>
        </w:rPr>
        <w:t xml:space="preserve">A. </w:t>
      </w:r>
      <w:r>
        <w:t>Vì nhiệt độ thấp làm giảm tốc độ các phản ứng hoá học gây hư hỏng thực phẩm</w:t>
      </w:r>
    </w:p>
    <w:p w14:paraId="64836D84" w14:textId="77777777" w:rsidR="00721A6C" w:rsidRDefault="0023275B">
      <w:pPr>
        <w:spacing w:after="40"/>
        <w:ind w:left="340"/>
      </w:pPr>
      <w:r>
        <w:rPr>
          <w:b/>
          <w:bCs/>
        </w:rPr>
        <w:t xml:space="preserve">B. </w:t>
      </w:r>
      <w:r>
        <w:t>Vì nhiệt độ thấp làm tăng tốc độ phản ứng phân huỷ thực phẩm</w:t>
      </w:r>
    </w:p>
    <w:p w14:paraId="210D40A4" w14:textId="77777777" w:rsidR="00721A6C" w:rsidRDefault="0023275B">
      <w:pPr>
        <w:spacing w:after="40"/>
        <w:ind w:left="340"/>
      </w:pPr>
      <w:r>
        <w:rPr>
          <w:b/>
          <w:bCs/>
        </w:rPr>
        <w:t xml:space="preserve">C. </w:t>
      </w:r>
      <w:r>
        <w:t>Vì tủ lạnh tiêu diệt hoàn toàn vi khuẩn ngay lập tức</w:t>
      </w:r>
    </w:p>
    <w:p w14:paraId="14758555" w14:textId="77777777" w:rsidR="00721A6C" w:rsidRDefault="0023275B">
      <w:pPr>
        <w:spacing w:after="40"/>
        <w:ind w:left="340"/>
      </w:pPr>
      <w:r>
        <w:rPr>
          <w:b/>
          <w:bCs/>
        </w:rPr>
        <w:t xml:space="preserve">D. </w:t>
      </w:r>
      <w:r>
        <w:t>Vì tủ lạnh làm thay đổi bản chất hoá học của thực phẩm</w:t>
      </w:r>
    </w:p>
    <w:p w14:paraId="7B88D8BB" w14:textId="77777777" w:rsidR="00721A6C" w:rsidRDefault="0023275B">
      <w:pPr>
        <w:spacing w:after="80"/>
      </w:pPr>
      <w:r>
        <w:rPr>
          <w:b/>
          <w:bCs/>
        </w:rPr>
        <w:t xml:space="preserve">Câu 10. </w:t>
      </w:r>
      <w:r>
        <w:t>Trong công nghiệp sản xuất ammonia (NH₃), người ta thường dùng bột sắt (Fe) làm chất xúc tác. Việc sử dụng chất xúc tác này nhằm mục đích chính nào sau đây?</w:t>
      </w:r>
    </w:p>
    <w:p w14:paraId="4BEF6961" w14:textId="77777777" w:rsidR="00721A6C" w:rsidRDefault="0023275B">
      <w:pPr>
        <w:spacing w:after="40"/>
        <w:ind w:left="340"/>
      </w:pPr>
      <w:r>
        <w:rPr>
          <w:b/>
          <w:bCs/>
        </w:rPr>
        <w:t xml:space="preserve">A. </w:t>
      </w:r>
      <w:r>
        <w:t>Làm tăng khối lượng sản phẩm ammonia tạo thành</w:t>
      </w:r>
    </w:p>
    <w:p w14:paraId="3AAA9A5C" w14:textId="77777777" w:rsidR="00721A6C" w:rsidRDefault="0023275B">
      <w:pPr>
        <w:spacing w:after="40"/>
        <w:ind w:left="340"/>
      </w:pPr>
      <w:r>
        <w:rPr>
          <w:b/>
          <w:bCs/>
        </w:rPr>
        <w:t xml:space="preserve">B. </w:t>
      </w:r>
      <w:r>
        <w:t>Làm tăng tốc độ phản ứng, giúp quá trình sản xuất hiệu quả và tiết kiệm hơn</w:t>
      </w:r>
    </w:p>
    <w:p w14:paraId="3DF09962" w14:textId="77777777" w:rsidR="00721A6C" w:rsidRDefault="0023275B">
      <w:pPr>
        <w:spacing w:after="40"/>
        <w:ind w:left="340"/>
      </w:pPr>
      <w:r>
        <w:rPr>
          <w:b/>
          <w:bCs/>
        </w:rPr>
        <w:t xml:space="preserve">C. </w:t>
      </w:r>
      <w:r>
        <w:t>Làm thay đổi bản chất hoá học của ammonia tạo thành</w:t>
      </w:r>
    </w:p>
    <w:p w14:paraId="523915E6" w14:textId="77777777" w:rsidR="00721A6C" w:rsidRDefault="0023275B">
      <w:pPr>
        <w:spacing w:after="40"/>
        <w:ind w:left="340"/>
      </w:pPr>
      <w:r>
        <w:rPr>
          <w:b/>
          <w:bCs/>
        </w:rPr>
        <w:t xml:space="preserve">D. </w:t>
      </w:r>
      <w:r>
        <w:t>Làm giảm tốc độ phản ứng để dễ kiểm soát quá trình sản xuất</w:t>
      </w:r>
    </w:p>
    <w:p w14:paraId="7309F577" w14:textId="77777777" w:rsidR="00721A6C" w:rsidRDefault="0023275B">
      <w:pPr>
        <w:shd w:val="clear" w:color="auto" w:fill="DCE9F5"/>
        <w:spacing w:before="260" w:after="40"/>
      </w:pPr>
      <w:r>
        <w:rPr>
          <w:b/>
          <w:bCs/>
          <w:sz w:val="26"/>
          <w:szCs w:val="26"/>
        </w:rPr>
        <w:t>PHẦN II. TRẮC NGHIỆM ĐÚNG – SAI (2 câu)</w:t>
      </w:r>
    </w:p>
    <w:p w14:paraId="601AB90F" w14:textId="77777777" w:rsidR="00721A6C" w:rsidRDefault="0023275B">
      <w:pPr>
        <w:spacing w:after="160"/>
      </w:pPr>
      <w:r>
        <w:rPr>
          <w:i/>
          <w:iCs/>
          <w:color w:val="555555"/>
          <w:sz w:val="21"/>
          <w:szCs w:val="21"/>
        </w:rPr>
        <w:t>Với mỗi câu, thí sinh chọn Đúng hoặc Sai cho từng ý a, b, c, d.</w:t>
      </w:r>
    </w:p>
    <w:p w14:paraId="7C3A64C3" w14:textId="77777777" w:rsidR="00721A6C" w:rsidRDefault="0023275B">
      <w:pPr>
        <w:keepNext/>
        <w:spacing w:after="40"/>
      </w:pPr>
      <w:r>
        <w:rPr>
          <w:b/>
          <w:bCs/>
        </w:rPr>
        <w:t>Câu 1.</w:t>
      </w:r>
    </w:p>
    <w:p w14:paraId="673897C1" w14:textId="77777777" w:rsidR="00721A6C" w:rsidRDefault="0023275B">
      <w:pPr>
        <w:keepNext/>
        <w:spacing w:after="120"/>
      </w:pPr>
      <w:r>
        <w:rPr>
          <w:i/>
          <w:iCs/>
        </w:rPr>
        <w:t>Bạn Lan tiến hành thí nghiệm: cho vào hai cốc thuỷ tinh, mỗi cốc 5 gam đá vôi (CaCO₃) — cốc (1) chứa đá vôi dạng viên to, cốc (2) chứa đá vôi đã đập nhỏ thành dạng bột. Rót đồng thời vào mỗi cốc 20 mL dung dịch HCl 1M ở cùng nhiệt độ phòng. Kết quả quan sát cho thấy khí CO₂ thoát ra ở cốc (2) nhanh hơn hẳn so với cốc (1).</w:t>
      </w:r>
    </w:p>
    <w:p w14:paraId="0122BE54" w14:textId="77777777" w:rsidR="00721A6C" w:rsidRDefault="0023275B">
      <w:pPr>
        <w:spacing w:after="60"/>
        <w:ind w:left="340"/>
      </w:pPr>
      <w:r>
        <w:rPr>
          <w:b/>
          <w:bCs/>
        </w:rPr>
        <w:t xml:space="preserve">a) </w:t>
      </w:r>
      <w:r>
        <w:t>Thí nghiệm trên nhằm nghiên cứu ảnh hưởng của diện tích bề mặt tiếp xúc đến tốc độ phản ứng.</w:t>
      </w:r>
    </w:p>
    <w:p w14:paraId="2CEC4F9E" w14:textId="77777777" w:rsidR="00721A6C" w:rsidRDefault="0023275B">
      <w:pPr>
        <w:spacing w:after="60"/>
        <w:ind w:left="340"/>
      </w:pPr>
      <w:r>
        <w:rPr>
          <w:b/>
          <w:bCs/>
        </w:rPr>
        <w:t xml:space="preserve">b) </w:t>
      </w:r>
      <w:r>
        <w:t>Đá vôi dạng bột có diện tích bề mặt tiếp xúc nhỏ hơn dạng viên nên phản ứng xảy ra nhanh hơn.</w:t>
      </w:r>
    </w:p>
    <w:p w14:paraId="00B73599" w14:textId="77777777" w:rsidR="00721A6C" w:rsidRDefault="0023275B">
      <w:pPr>
        <w:spacing w:after="60"/>
        <w:ind w:left="340"/>
      </w:pPr>
      <w:r>
        <w:rPr>
          <w:b/>
          <w:bCs/>
        </w:rPr>
        <w:t xml:space="preserve">c) </w:t>
      </w:r>
      <w:r>
        <w:t>Nếu tăng nồng độ dung dịch HCl lên 2M thì tốc độ phản ứng ở cả hai cốc đều tăng lên.</w:t>
      </w:r>
    </w:p>
    <w:p w14:paraId="0F8FDB5B" w14:textId="77777777" w:rsidR="00721A6C" w:rsidRDefault="0023275B">
      <w:pPr>
        <w:spacing w:after="60"/>
        <w:ind w:left="340"/>
      </w:pPr>
      <w:r>
        <w:rPr>
          <w:b/>
          <w:bCs/>
        </w:rPr>
        <w:t xml:space="preserve">d) </w:t>
      </w:r>
      <w:r>
        <w:t>Trong thí nghiệm này, đá vôi đóng vai trò là chất xúc tác nên khối lượng của nó không đổi sau phản ứng.</w:t>
      </w:r>
    </w:p>
    <w:p w14:paraId="1CDEE6B3" w14:textId="77777777" w:rsidR="00721A6C" w:rsidRDefault="0023275B">
      <w:pPr>
        <w:keepNext/>
        <w:spacing w:after="40"/>
      </w:pPr>
      <w:r>
        <w:rPr>
          <w:b/>
          <w:bCs/>
        </w:rPr>
        <w:t>Câu 2.</w:t>
      </w:r>
    </w:p>
    <w:p w14:paraId="2E4523F1" w14:textId="77777777" w:rsidR="00721A6C" w:rsidRDefault="0023275B">
      <w:pPr>
        <w:keepNext/>
        <w:spacing w:after="120"/>
      </w:pPr>
      <w:r>
        <w:rPr>
          <w:i/>
          <w:iCs/>
        </w:rPr>
        <w:t>Trong phòng thí nghiệm, để điều chế nhanh khí oxygen từ phản ứng phân huỷ dung dịch hydrogen peroxide (H₂O₂), người ta cho thêm một lượng nhỏ manganese dioxide (MnO₂) vào dung dịch. Kết quả cho thấy khí O₂ thoát ra nhanh hơn rất nhiều so với khi không có MnO₂. Sau khi phản ứng kết thúc, đem cân lại thì khối lượng MnO₂ thu được không đổi so với ban đầu.</w:t>
      </w:r>
    </w:p>
    <w:p w14:paraId="2D808FE5" w14:textId="77777777" w:rsidR="00721A6C" w:rsidRDefault="0023275B">
      <w:pPr>
        <w:spacing w:after="60"/>
        <w:ind w:left="340"/>
      </w:pPr>
      <w:r>
        <w:rPr>
          <w:b/>
          <w:bCs/>
        </w:rPr>
        <w:t xml:space="preserve">a) </w:t>
      </w:r>
      <w:r>
        <w:t>MnO₂ đóng vai trò là chất xúc tác trong phản ứng phân huỷ H₂O₂.</w:t>
      </w:r>
    </w:p>
    <w:p w14:paraId="381D18A3" w14:textId="77777777" w:rsidR="00721A6C" w:rsidRDefault="0023275B">
      <w:pPr>
        <w:spacing w:after="60"/>
        <w:ind w:left="340"/>
      </w:pPr>
      <w:r>
        <w:rPr>
          <w:b/>
          <w:bCs/>
        </w:rPr>
        <w:t xml:space="preserve">b) </w:t>
      </w:r>
      <w:r>
        <w:t>Chất xúc tác làm tăng tốc độ phản ứng và bị tiêu hao dần theo thời gian phản ứng.</w:t>
      </w:r>
    </w:p>
    <w:p w14:paraId="4F46F3E4" w14:textId="77777777" w:rsidR="00721A6C" w:rsidRDefault="0023275B">
      <w:pPr>
        <w:spacing w:after="60"/>
        <w:ind w:left="340"/>
      </w:pPr>
      <w:r>
        <w:rPr>
          <w:b/>
          <w:bCs/>
        </w:rPr>
        <w:t xml:space="preserve">c) </w:t>
      </w:r>
      <w:r>
        <w:t>Nếu không có MnO₂, phản ứng phân huỷ H₂O₂ vẫn xảy ra nhưng với tốc độ chậm hơn.</w:t>
      </w:r>
    </w:p>
    <w:p w14:paraId="70074106" w14:textId="77777777" w:rsidR="00721A6C" w:rsidRDefault="0023275B">
      <w:pPr>
        <w:spacing w:after="60"/>
        <w:ind w:left="340"/>
      </w:pPr>
      <w:r>
        <w:rPr>
          <w:b/>
          <w:bCs/>
        </w:rPr>
        <w:t xml:space="preserve">d) </w:t>
      </w:r>
      <w:r>
        <w:t>Có thể thu hồi và sử dụng lại lượng MnO₂ này cho những lần thí nghiệm tiếp theo.</w:t>
      </w:r>
    </w:p>
    <w:p w14:paraId="61568328" w14:textId="77777777" w:rsidR="00721A6C" w:rsidRDefault="0023275B">
      <w:pPr>
        <w:shd w:val="clear" w:color="auto" w:fill="DCE9F5"/>
        <w:spacing w:before="260" w:after="40"/>
      </w:pPr>
      <w:r>
        <w:rPr>
          <w:b/>
          <w:bCs/>
          <w:sz w:val="26"/>
          <w:szCs w:val="26"/>
        </w:rPr>
        <w:t>PHẦN III. TRẮC NGHIỆM TRẢ LỜI NGẮN (3 câu)</w:t>
      </w:r>
    </w:p>
    <w:p w14:paraId="4EF278A9" w14:textId="77777777" w:rsidR="00721A6C" w:rsidRDefault="0023275B">
      <w:pPr>
        <w:spacing w:after="160"/>
      </w:pPr>
      <w:r>
        <w:rPr>
          <w:i/>
          <w:iCs/>
          <w:color w:val="555555"/>
          <w:sz w:val="21"/>
          <w:szCs w:val="21"/>
        </w:rPr>
        <w:t>Với mỗi câu, thí sinh tính toán hoặc trả lời ngắn gọn cho từng ý a, b.</w:t>
      </w:r>
    </w:p>
    <w:p w14:paraId="470BD126" w14:textId="77777777" w:rsidR="00721A6C" w:rsidRDefault="0023275B">
      <w:pPr>
        <w:keepNext/>
        <w:spacing w:after="40"/>
      </w:pPr>
      <w:r>
        <w:rPr>
          <w:b/>
          <w:bCs/>
        </w:rPr>
        <w:t>Câu 1.</w:t>
      </w:r>
    </w:p>
    <w:p w14:paraId="2B636BE8" w14:textId="77777777" w:rsidR="00721A6C" w:rsidRDefault="0023275B">
      <w:pPr>
        <w:keepNext/>
        <w:spacing w:after="120"/>
      </w:pPr>
      <w:r>
        <w:rPr>
          <w:i/>
          <w:iCs/>
        </w:rPr>
        <w:t>Cho 5 gam đá vôi (CaCO₃) dạng bột mịn phản ứng hết với dung dịch HCl dư trong thời gian 25 giây, thu được khí CO₂ thoát ra.</w:t>
      </w:r>
    </w:p>
    <w:p w14:paraId="202F799A" w14:textId="77777777" w:rsidR="00721A6C" w:rsidRDefault="0023275B">
      <w:pPr>
        <w:spacing w:after="60"/>
        <w:ind w:left="340"/>
      </w:pPr>
      <w:r>
        <w:rPr>
          <w:b/>
          <w:bCs/>
        </w:rPr>
        <w:t xml:space="preserve">a) </w:t>
      </w:r>
      <w:r>
        <w:t>Tính tốc độ phản ứng trung bình theo khối lượng đá vôi đã phản ứng (đơn vị gam/giây).</w:t>
      </w:r>
    </w:p>
    <w:p w14:paraId="5858C603" w14:textId="77777777" w:rsidR="00721A6C" w:rsidRDefault="0023275B">
      <w:pPr>
        <w:spacing w:after="60"/>
        <w:ind w:left="340"/>
      </w:pPr>
      <w:r>
        <w:rPr>
          <w:b/>
          <w:bCs/>
        </w:rPr>
        <w:lastRenderedPageBreak/>
        <w:t xml:space="preserve">b) </w:t>
      </w:r>
      <w:r>
        <w:t>Nếu thay đá vôi dạng bột bằng đá vôi dạng viên to (cùng khối lượng, cùng điều kiện khác), thời gian phản ứng hết sẽ nhanh hơn hay chậm hơn 25 giây?</w:t>
      </w:r>
    </w:p>
    <w:p w14:paraId="60B13C5A" w14:textId="77777777" w:rsidR="00721A6C" w:rsidRDefault="0023275B">
      <w:pPr>
        <w:keepNext/>
        <w:spacing w:after="40"/>
      </w:pPr>
      <w:r>
        <w:rPr>
          <w:b/>
          <w:bCs/>
        </w:rPr>
        <w:t>Câu 2.</w:t>
      </w:r>
    </w:p>
    <w:p w14:paraId="0A652BAE" w14:textId="77777777" w:rsidR="00721A6C" w:rsidRDefault="0023275B">
      <w:pPr>
        <w:keepNext/>
        <w:spacing w:after="120"/>
      </w:pPr>
      <w:r>
        <w:rPr>
          <w:i/>
          <w:iCs/>
        </w:rPr>
        <w:t>Cùng một lượng kẽm (Zn) phản ứng với dung dịch HCl cùng nồng độ: ở 25°C phản ứng kết thúc sau 60 giây; ở 50°C phản ứng kết thúc sau 20 giây.</w:t>
      </w:r>
    </w:p>
    <w:p w14:paraId="664963A9" w14:textId="77777777" w:rsidR="00721A6C" w:rsidRDefault="0023275B">
      <w:pPr>
        <w:spacing w:after="60"/>
        <w:ind w:left="340"/>
      </w:pPr>
      <w:r>
        <w:rPr>
          <w:b/>
          <w:bCs/>
        </w:rPr>
        <w:t xml:space="preserve">a) </w:t>
      </w:r>
      <w:r>
        <w:t>Thời gian phản ứng ở 50°C giảm bao nhiêu lần so với ở 25°C?</w:t>
      </w:r>
    </w:p>
    <w:p w14:paraId="2881461A" w14:textId="77777777" w:rsidR="00721A6C" w:rsidRDefault="0023275B">
      <w:pPr>
        <w:spacing w:after="60"/>
        <w:ind w:left="340"/>
      </w:pPr>
      <w:r>
        <w:rPr>
          <w:b/>
          <w:bCs/>
        </w:rPr>
        <w:t xml:space="preserve">b) </w:t>
      </w:r>
      <w:r>
        <w:t>Khi nhiệt độ tăng, tốc độ phản ứng thay đổi như thế nào?</w:t>
      </w:r>
    </w:p>
    <w:p w14:paraId="026B2904" w14:textId="77777777" w:rsidR="00721A6C" w:rsidRDefault="0023275B">
      <w:pPr>
        <w:keepNext/>
        <w:spacing w:after="40"/>
      </w:pPr>
      <w:r>
        <w:rPr>
          <w:b/>
          <w:bCs/>
        </w:rPr>
        <w:t>Câu 3.</w:t>
      </w:r>
    </w:p>
    <w:p w14:paraId="64114290" w14:textId="77777777" w:rsidR="00721A6C" w:rsidRDefault="0023275B">
      <w:pPr>
        <w:keepNext/>
        <w:spacing w:after="120"/>
      </w:pPr>
      <w:r>
        <w:rPr>
          <w:i/>
          <w:iCs/>
        </w:rPr>
        <w:t>Tiến hành hai thí nghiệm phân huỷ cùng một lượng dung dịch H₂O₂: thí nghiệm (1) không có xúc tác, thu được 100 mL khí O₂ sau 10 phút; thí nghiệm (2) có thêm MnO₂, thu được 100 mL khí O₂ chỉ sau 2 phút.</w:t>
      </w:r>
    </w:p>
    <w:p w14:paraId="05336C6E" w14:textId="77777777" w:rsidR="00721A6C" w:rsidRDefault="0023275B">
      <w:pPr>
        <w:spacing w:after="60"/>
        <w:ind w:left="340"/>
      </w:pPr>
      <w:r>
        <w:rPr>
          <w:b/>
          <w:bCs/>
        </w:rPr>
        <w:t xml:space="preserve">a) </w:t>
      </w:r>
      <w:r>
        <w:t>Tính tốc độ thoát khí trung bình (mL/phút) ở thí nghiệm (2).</w:t>
      </w:r>
    </w:p>
    <w:p w14:paraId="20D36179" w14:textId="77777777" w:rsidR="00721A6C" w:rsidRDefault="0023275B">
      <w:pPr>
        <w:spacing w:after="60"/>
        <w:ind w:left="340"/>
      </w:pPr>
      <w:r>
        <w:rPr>
          <w:b/>
          <w:bCs/>
        </w:rPr>
        <w:t xml:space="preserve">b) </w:t>
      </w:r>
      <w:r>
        <w:t>MnO₂ trong thí nghiệm (2) đóng vai trò là gì trong phản ứng?</w:t>
      </w:r>
    </w:p>
    <w:p w14:paraId="684F2A8F" w14:textId="77777777" w:rsidR="00721A6C" w:rsidRDefault="0023275B">
      <w:r>
        <w:br w:type="page"/>
      </w:r>
    </w:p>
    <w:p w14:paraId="4020945A" w14:textId="77777777" w:rsidR="00721A6C" w:rsidRDefault="0023275B">
      <w:pPr>
        <w:spacing w:after="260"/>
        <w:jc w:val="center"/>
      </w:pPr>
      <w:r>
        <w:rPr>
          <w:b/>
          <w:bCs/>
          <w:color w:val="1F4E79"/>
          <w:sz w:val="32"/>
          <w:szCs w:val="32"/>
        </w:rPr>
        <w:lastRenderedPageBreak/>
        <w:t>ĐÁP ÁN</w:t>
      </w:r>
    </w:p>
    <w:p w14:paraId="3CE829D2" w14:textId="77777777" w:rsidR="00721A6C" w:rsidRDefault="0023275B">
      <w:pPr>
        <w:shd w:val="clear" w:color="auto" w:fill="DCE9F5"/>
        <w:spacing w:before="260" w:after="40"/>
      </w:pPr>
      <w:r>
        <w:rPr>
          <w:b/>
          <w:bCs/>
          <w:sz w:val="26"/>
          <w:szCs w:val="26"/>
        </w:rPr>
        <w:t>Phần I. Trắc nghiệm nhiều lựa chọn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8"/>
        <w:gridCol w:w="811"/>
        <w:gridCol w:w="811"/>
        <w:gridCol w:w="811"/>
        <w:gridCol w:w="811"/>
        <w:gridCol w:w="811"/>
        <w:gridCol w:w="811"/>
        <w:gridCol w:w="811"/>
        <w:gridCol w:w="811"/>
        <w:gridCol w:w="811"/>
        <w:gridCol w:w="811"/>
      </w:tblGrid>
      <w:tr w:rsidR="00721A6C" w14:paraId="089203F0" w14:textId="77777777">
        <w:tblPrEx>
          <w:tblCellMar>
            <w:top w:w="0" w:type="dxa"/>
            <w:bottom w:w="0" w:type="dxa"/>
          </w:tblCellMar>
        </w:tblPrEx>
        <w:trPr>
          <w:tblHeader/>
        </w:trPr>
        <w:tc>
          <w:tcPr>
            <w:tcW w:w="750" w:type="pct"/>
            <w:shd w:val="clear" w:color="auto" w:fill="FCE4B0"/>
            <w:vAlign w:val="center"/>
          </w:tcPr>
          <w:p w14:paraId="3199310F" w14:textId="77777777" w:rsidR="00721A6C" w:rsidRDefault="0023275B">
            <w:pPr>
              <w:jc w:val="center"/>
            </w:pPr>
            <w:r>
              <w:rPr>
                <w:b/>
                <w:bCs/>
              </w:rPr>
              <w:t>Câu</w:t>
            </w:r>
          </w:p>
        </w:tc>
        <w:tc>
          <w:tcPr>
            <w:tcW w:w="400" w:type="pct"/>
            <w:shd w:val="clear" w:color="auto" w:fill="FCE4B0"/>
            <w:vAlign w:val="center"/>
          </w:tcPr>
          <w:p w14:paraId="5CFBE922" w14:textId="77777777" w:rsidR="00721A6C" w:rsidRDefault="0023275B">
            <w:pPr>
              <w:jc w:val="center"/>
            </w:pPr>
            <w:r>
              <w:rPr>
                <w:b/>
                <w:bCs/>
              </w:rPr>
              <w:t>1</w:t>
            </w:r>
          </w:p>
        </w:tc>
        <w:tc>
          <w:tcPr>
            <w:tcW w:w="400" w:type="pct"/>
            <w:shd w:val="clear" w:color="auto" w:fill="FCE4B0"/>
            <w:vAlign w:val="center"/>
          </w:tcPr>
          <w:p w14:paraId="472BB1A4" w14:textId="77777777" w:rsidR="00721A6C" w:rsidRDefault="0023275B">
            <w:pPr>
              <w:jc w:val="center"/>
            </w:pPr>
            <w:r>
              <w:rPr>
                <w:b/>
                <w:bCs/>
              </w:rPr>
              <w:t>2</w:t>
            </w:r>
          </w:p>
        </w:tc>
        <w:tc>
          <w:tcPr>
            <w:tcW w:w="400" w:type="pct"/>
            <w:shd w:val="clear" w:color="auto" w:fill="FCE4B0"/>
            <w:vAlign w:val="center"/>
          </w:tcPr>
          <w:p w14:paraId="724AB6D1" w14:textId="77777777" w:rsidR="00721A6C" w:rsidRDefault="0023275B">
            <w:pPr>
              <w:jc w:val="center"/>
            </w:pPr>
            <w:r>
              <w:rPr>
                <w:b/>
                <w:bCs/>
              </w:rPr>
              <w:t>3</w:t>
            </w:r>
          </w:p>
        </w:tc>
        <w:tc>
          <w:tcPr>
            <w:tcW w:w="400" w:type="pct"/>
            <w:shd w:val="clear" w:color="auto" w:fill="FCE4B0"/>
            <w:vAlign w:val="center"/>
          </w:tcPr>
          <w:p w14:paraId="375472C0" w14:textId="77777777" w:rsidR="00721A6C" w:rsidRDefault="0023275B">
            <w:pPr>
              <w:jc w:val="center"/>
            </w:pPr>
            <w:r>
              <w:rPr>
                <w:b/>
                <w:bCs/>
              </w:rPr>
              <w:t>4</w:t>
            </w:r>
          </w:p>
        </w:tc>
        <w:tc>
          <w:tcPr>
            <w:tcW w:w="400" w:type="pct"/>
            <w:shd w:val="clear" w:color="auto" w:fill="FCE4B0"/>
            <w:vAlign w:val="center"/>
          </w:tcPr>
          <w:p w14:paraId="3DC30F49" w14:textId="77777777" w:rsidR="00721A6C" w:rsidRDefault="0023275B">
            <w:pPr>
              <w:jc w:val="center"/>
            </w:pPr>
            <w:r>
              <w:rPr>
                <w:b/>
                <w:bCs/>
              </w:rPr>
              <w:t>5</w:t>
            </w:r>
          </w:p>
        </w:tc>
        <w:tc>
          <w:tcPr>
            <w:tcW w:w="400" w:type="pct"/>
            <w:shd w:val="clear" w:color="auto" w:fill="FCE4B0"/>
            <w:vAlign w:val="center"/>
          </w:tcPr>
          <w:p w14:paraId="7F2E2DB2" w14:textId="77777777" w:rsidR="00721A6C" w:rsidRDefault="0023275B">
            <w:pPr>
              <w:jc w:val="center"/>
            </w:pPr>
            <w:r>
              <w:rPr>
                <w:b/>
                <w:bCs/>
              </w:rPr>
              <w:t>6</w:t>
            </w:r>
          </w:p>
        </w:tc>
        <w:tc>
          <w:tcPr>
            <w:tcW w:w="400" w:type="pct"/>
            <w:shd w:val="clear" w:color="auto" w:fill="FCE4B0"/>
            <w:vAlign w:val="center"/>
          </w:tcPr>
          <w:p w14:paraId="299BFF20" w14:textId="77777777" w:rsidR="00721A6C" w:rsidRDefault="0023275B">
            <w:pPr>
              <w:jc w:val="center"/>
            </w:pPr>
            <w:r>
              <w:rPr>
                <w:b/>
                <w:bCs/>
              </w:rPr>
              <w:t>7</w:t>
            </w:r>
          </w:p>
        </w:tc>
        <w:tc>
          <w:tcPr>
            <w:tcW w:w="400" w:type="pct"/>
            <w:shd w:val="clear" w:color="auto" w:fill="FCE4B0"/>
            <w:vAlign w:val="center"/>
          </w:tcPr>
          <w:p w14:paraId="60973308" w14:textId="77777777" w:rsidR="00721A6C" w:rsidRDefault="0023275B">
            <w:pPr>
              <w:jc w:val="center"/>
            </w:pPr>
            <w:r>
              <w:rPr>
                <w:b/>
                <w:bCs/>
              </w:rPr>
              <w:t>8</w:t>
            </w:r>
          </w:p>
        </w:tc>
        <w:tc>
          <w:tcPr>
            <w:tcW w:w="400" w:type="pct"/>
            <w:shd w:val="clear" w:color="auto" w:fill="FCE4B0"/>
            <w:vAlign w:val="center"/>
          </w:tcPr>
          <w:p w14:paraId="238DB3E4" w14:textId="77777777" w:rsidR="00721A6C" w:rsidRDefault="0023275B">
            <w:pPr>
              <w:jc w:val="center"/>
            </w:pPr>
            <w:r>
              <w:rPr>
                <w:b/>
                <w:bCs/>
              </w:rPr>
              <w:t>9</w:t>
            </w:r>
          </w:p>
        </w:tc>
        <w:tc>
          <w:tcPr>
            <w:tcW w:w="400" w:type="pct"/>
            <w:shd w:val="clear" w:color="auto" w:fill="FCE4B0"/>
            <w:vAlign w:val="center"/>
          </w:tcPr>
          <w:p w14:paraId="0E3B0095" w14:textId="77777777" w:rsidR="00721A6C" w:rsidRDefault="0023275B">
            <w:pPr>
              <w:jc w:val="center"/>
            </w:pPr>
            <w:r>
              <w:rPr>
                <w:b/>
                <w:bCs/>
              </w:rPr>
              <w:t>10</w:t>
            </w:r>
          </w:p>
        </w:tc>
      </w:tr>
      <w:tr w:rsidR="00721A6C" w14:paraId="59EB4CC2" w14:textId="77777777">
        <w:tblPrEx>
          <w:tblCellMar>
            <w:top w:w="0" w:type="dxa"/>
            <w:bottom w:w="0" w:type="dxa"/>
          </w:tblCellMar>
        </w:tblPrEx>
        <w:tc>
          <w:tcPr>
            <w:tcW w:w="750" w:type="pct"/>
            <w:vAlign w:val="center"/>
          </w:tcPr>
          <w:p w14:paraId="64ADBD51" w14:textId="77777777" w:rsidR="00721A6C" w:rsidRDefault="0023275B">
            <w:pPr>
              <w:jc w:val="center"/>
            </w:pPr>
            <w:r>
              <w:rPr>
                <w:b/>
                <w:bCs/>
              </w:rPr>
              <w:t>Đáp án</w:t>
            </w:r>
          </w:p>
        </w:tc>
        <w:tc>
          <w:tcPr>
            <w:tcW w:w="400" w:type="pct"/>
            <w:vAlign w:val="center"/>
          </w:tcPr>
          <w:p w14:paraId="7844AFED" w14:textId="77777777" w:rsidR="00721A6C" w:rsidRDefault="0023275B">
            <w:pPr>
              <w:jc w:val="center"/>
            </w:pPr>
            <w:r>
              <w:t>B</w:t>
            </w:r>
          </w:p>
        </w:tc>
        <w:tc>
          <w:tcPr>
            <w:tcW w:w="400" w:type="pct"/>
            <w:vAlign w:val="center"/>
          </w:tcPr>
          <w:p w14:paraId="7E1E1FB0" w14:textId="77777777" w:rsidR="00721A6C" w:rsidRDefault="0023275B">
            <w:pPr>
              <w:jc w:val="center"/>
            </w:pPr>
            <w:r>
              <w:t>B</w:t>
            </w:r>
          </w:p>
        </w:tc>
        <w:tc>
          <w:tcPr>
            <w:tcW w:w="400" w:type="pct"/>
            <w:vAlign w:val="center"/>
          </w:tcPr>
          <w:p w14:paraId="64B2A83C" w14:textId="77777777" w:rsidR="00721A6C" w:rsidRDefault="0023275B">
            <w:pPr>
              <w:jc w:val="center"/>
            </w:pPr>
            <w:r>
              <w:t>A</w:t>
            </w:r>
          </w:p>
        </w:tc>
        <w:tc>
          <w:tcPr>
            <w:tcW w:w="400" w:type="pct"/>
            <w:vAlign w:val="center"/>
          </w:tcPr>
          <w:p w14:paraId="34ECE508" w14:textId="77777777" w:rsidR="00721A6C" w:rsidRDefault="0023275B">
            <w:pPr>
              <w:jc w:val="center"/>
            </w:pPr>
            <w:r>
              <w:t>C</w:t>
            </w:r>
          </w:p>
        </w:tc>
        <w:tc>
          <w:tcPr>
            <w:tcW w:w="400" w:type="pct"/>
            <w:vAlign w:val="center"/>
          </w:tcPr>
          <w:p w14:paraId="7F1B3892" w14:textId="77777777" w:rsidR="00721A6C" w:rsidRDefault="0023275B">
            <w:pPr>
              <w:jc w:val="center"/>
            </w:pPr>
            <w:r>
              <w:t>B</w:t>
            </w:r>
          </w:p>
        </w:tc>
        <w:tc>
          <w:tcPr>
            <w:tcW w:w="400" w:type="pct"/>
            <w:vAlign w:val="center"/>
          </w:tcPr>
          <w:p w14:paraId="525642FB" w14:textId="77777777" w:rsidR="00721A6C" w:rsidRDefault="0023275B">
            <w:pPr>
              <w:jc w:val="center"/>
            </w:pPr>
            <w:r>
              <w:t>C</w:t>
            </w:r>
          </w:p>
        </w:tc>
        <w:tc>
          <w:tcPr>
            <w:tcW w:w="400" w:type="pct"/>
            <w:vAlign w:val="center"/>
          </w:tcPr>
          <w:p w14:paraId="52548075" w14:textId="77777777" w:rsidR="00721A6C" w:rsidRDefault="0023275B">
            <w:pPr>
              <w:jc w:val="center"/>
            </w:pPr>
            <w:r>
              <w:t>A</w:t>
            </w:r>
          </w:p>
        </w:tc>
        <w:tc>
          <w:tcPr>
            <w:tcW w:w="400" w:type="pct"/>
            <w:vAlign w:val="center"/>
          </w:tcPr>
          <w:p w14:paraId="0ED0EA37" w14:textId="77777777" w:rsidR="00721A6C" w:rsidRDefault="0023275B">
            <w:pPr>
              <w:jc w:val="center"/>
            </w:pPr>
            <w:r>
              <w:t>B</w:t>
            </w:r>
          </w:p>
        </w:tc>
        <w:tc>
          <w:tcPr>
            <w:tcW w:w="400" w:type="pct"/>
            <w:vAlign w:val="center"/>
          </w:tcPr>
          <w:p w14:paraId="7FB5EE0F" w14:textId="77777777" w:rsidR="00721A6C" w:rsidRDefault="0023275B">
            <w:pPr>
              <w:jc w:val="center"/>
            </w:pPr>
            <w:r>
              <w:t>A</w:t>
            </w:r>
          </w:p>
        </w:tc>
        <w:tc>
          <w:tcPr>
            <w:tcW w:w="400" w:type="pct"/>
            <w:vAlign w:val="center"/>
          </w:tcPr>
          <w:p w14:paraId="017AAA7E" w14:textId="77777777" w:rsidR="00721A6C" w:rsidRDefault="0023275B">
            <w:pPr>
              <w:jc w:val="center"/>
            </w:pPr>
            <w:r>
              <w:t>B</w:t>
            </w:r>
          </w:p>
        </w:tc>
      </w:tr>
    </w:tbl>
    <w:p w14:paraId="32EC9608" w14:textId="77777777" w:rsidR="00721A6C" w:rsidRDefault="00721A6C">
      <w:pPr>
        <w:spacing w:after="60"/>
      </w:pPr>
    </w:p>
    <w:p w14:paraId="394470E5" w14:textId="77777777" w:rsidR="00721A6C" w:rsidRDefault="0023275B">
      <w:pPr>
        <w:shd w:val="clear" w:color="auto" w:fill="DCE9F5"/>
        <w:spacing w:before="260" w:after="40"/>
      </w:pPr>
      <w:r>
        <w:rPr>
          <w:b/>
          <w:bCs/>
          <w:sz w:val="26"/>
          <w:szCs w:val="26"/>
        </w:rPr>
        <w:t>Phần II. Trắc nghiệm đúng – sai</w:t>
      </w:r>
    </w:p>
    <w:p w14:paraId="11ABDFAE" w14:textId="77777777" w:rsidR="00721A6C" w:rsidRDefault="0023275B">
      <w:pPr>
        <w:spacing w:after="120"/>
      </w:pPr>
      <w:r>
        <w:rPr>
          <w:b/>
          <w:bCs/>
        </w:rPr>
        <w:t xml:space="preserve">Câu 1: </w:t>
      </w:r>
      <w:r>
        <w:t>a) Đúng   b) Sai   c) Đúng   d) Sai</w:t>
      </w:r>
    </w:p>
    <w:p w14:paraId="09B0CB90" w14:textId="77777777" w:rsidR="00721A6C" w:rsidRDefault="0023275B">
      <w:pPr>
        <w:spacing w:after="120"/>
      </w:pPr>
      <w:r>
        <w:rPr>
          <w:b/>
          <w:bCs/>
        </w:rPr>
        <w:t xml:space="preserve">Câu 2: </w:t>
      </w:r>
      <w:r>
        <w:t>a) Đúng   b) Sai   c) Đúng   d) Đúng</w:t>
      </w:r>
    </w:p>
    <w:p w14:paraId="5E7E1360" w14:textId="77777777" w:rsidR="00721A6C" w:rsidRDefault="00721A6C">
      <w:pPr>
        <w:spacing w:after="60"/>
      </w:pPr>
    </w:p>
    <w:p w14:paraId="25BA2F54" w14:textId="77777777" w:rsidR="00721A6C" w:rsidRDefault="0023275B">
      <w:pPr>
        <w:shd w:val="clear" w:color="auto" w:fill="DCE9F5"/>
        <w:spacing w:before="260" w:after="40"/>
      </w:pPr>
      <w:r>
        <w:rPr>
          <w:b/>
          <w:bCs/>
          <w:sz w:val="26"/>
          <w:szCs w:val="26"/>
        </w:rPr>
        <w:t>Phần III. Trắc nghiệm trả lời ngắn</w:t>
      </w:r>
    </w:p>
    <w:p w14:paraId="72B6811B" w14:textId="77777777" w:rsidR="00721A6C" w:rsidRDefault="0023275B">
      <w:pPr>
        <w:spacing w:after="120"/>
      </w:pPr>
      <w:r>
        <w:rPr>
          <w:b/>
          <w:bCs/>
        </w:rPr>
        <w:t xml:space="preserve">Câu 1: </w:t>
      </w:r>
      <w:r>
        <w:t>a) 0,2 g/s     b) Chậm hơn</w:t>
      </w:r>
    </w:p>
    <w:p w14:paraId="5E83CF9C" w14:textId="77777777" w:rsidR="00721A6C" w:rsidRDefault="0023275B">
      <w:pPr>
        <w:spacing w:after="120"/>
      </w:pPr>
      <w:r>
        <w:rPr>
          <w:b/>
          <w:bCs/>
        </w:rPr>
        <w:t xml:space="preserve">Câu 2: </w:t>
      </w:r>
      <w:r>
        <w:t>a) Giảm 3 lần     b) Tăng lên</w:t>
      </w:r>
    </w:p>
    <w:p w14:paraId="01C0759B" w14:textId="77777777" w:rsidR="00721A6C" w:rsidRDefault="0023275B">
      <w:pPr>
        <w:spacing w:after="120"/>
      </w:pPr>
      <w:r>
        <w:rPr>
          <w:b/>
          <w:bCs/>
        </w:rPr>
        <w:t xml:space="preserve">Câu 3: </w:t>
      </w:r>
      <w:r>
        <w:t>a) 50 mL/phút     b) Chất xúc tác</w:t>
      </w:r>
    </w:p>
    <w:sectPr w:rsidR="00721A6C">
      <w:headerReference w:type="default" r:id="rId19"/>
      <w:footerReference w:type="default" r:id="rId2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4ED06" w14:textId="77777777" w:rsidR="0023275B" w:rsidRDefault="0023275B">
      <w:r>
        <w:separator/>
      </w:r>
    </w:p>
  </w:endnote>
  <w:endnote w:type="continuationSeparator" w:id="0">
    <w:p w14:paraId="7BF87C2B" w14:textId="77777777" w:rsidR="0023275B" w:rsidRDefault="00232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FC9D" w14:textId="77777777" w:rsidR="00721A6C" w:rsidRDefault="0023275B">
    <w:pPr>
      <w:jc w:val="center"/>
    </w:pPr>
    <w:r>
      <w:rPr>
        <w:color w:val="666666"/>
        <w:sz w:val="20"/>
        <w:szCs w:val="20"/>
      </w:rPr>
      <w:t xml:space="preserve">Trang </w:t>
    </w:r>
    <w:r>
      <w:rPr>
        <w:color w:val="666666"/>
        <w:sz w:val="20"/>
        <w:szCs w:val="20"/>
      </w:rPr>
      <w:fldChar w:fldCharType="begin"/>
    </w:r>
    <w:r>
      <w:rPr>
        <w:color w:val="666666"/>
        <w:sz w:val="20"/>
        <w:szCs w:val="20"/>
      </w:rPr>
      <w:instrText>PAGE</w:instrText>
    </w:r>
    <w:r>
      <w:rPr>
        <w:color w:val="666666"/>
        <w:sz w:val="20"/>
        <w:szCs w:val="20"/>
      </w:rPr>
      <w:fldChar w:fldCharType="separate"/>
    </w:r>
    <w:r>
      <w:rPr>
        <w:noProof/>
        <w:color w:val="666666"/>
        <w:sz w:val="20"/>
        <w:szCs w:val="20"/>
      </w:rPr>
      <w:t>1</w:t>
    </w:r>
    <w:r>
      <w:rPr>
        <w:color w:val="666666"/>
        <w:sz w:val="20"/>
        <w:szCs w:val="20"/>
      </w:rPr>
      <w:fldChar w:fldCharType="end"/>
    </w:r>
    <w:r>
      <w:rPr>
        <w:color w:val="666666"/>
        <w:sz w:val="20"/>
        <w:szCs w:val="20"/>
      </w:rPr>
      <w:t>/</w:t>
    </w:r>
    <w:r>
      <w:rPr>
        <w:color w:val="666666"/>
        <w:sz w:val="20"/>
        <w:szCs w:val="20"/>
      </w:rPr>
      <w:fldChar w:fldCharType="begin"/>
    </w:r>
    <w:r>
      <w:rPr>
        <w:color w:val="666666"/>
        <w:sz w:val="20"/>
        <w:szCs w:val="20"/>
      </w:rPr>
      <w:instrText>NUMPAGES</w:instrText>
    </w:r>
    <w:r>
      <w:rPr>
        <w:color w:val="666666"/>
        <w:sz w:val="20"/>
        <w:szCs w:val="20"/>
      </w:rPr>
      <w:fldChar w:fldCharType="separate"/>
    </w:r>
    <w:r>
      <w:rPr>
        <w:noProof/>
        <w:color w:val="666666"/>
        <w:sz w:val="20"/>
        <w:szCs w:val="20"/>
      </w:rPr>
      <w:t>2</w:t>
    </w:r>
    <w:r>
      <w:rPr>
        <w:color w:val="66666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0084" w14:textId="77777777" w:rsidR="0023275B" w:rsidRDefault="0023275B">
      <w:r>
        <w:separator/>
      </w:r>
    </w:p>
  </w:footnote>
  <w:footnote w:type="continuationSeparator" w:id="0">
    <w:p w14:paraId="7959ABC3" w14:textId="77777777" w:rsidR="0023275B" w:rsidRDefault="00232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A270" w14:textId="77777777" w:rsidR="00721A6C" w:rsidRDefault="0023275B">
    <w:pPr>
      <w:jc w:val="right"/>
    </w:pPr>
    <w:r>
      <w:rPr>
        <w:i/>
        <w:iCs/>
        <w:color w:val="666666"/>
        <w:sz w:val="20"/>
        <w:szCs w:val="20"/>
      </w:rPr>
      <w:t>KHTN 8 — Chương I: Phản ứng hoá học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52273"/>
    <w:multiLevelType w:val="hybridMultilevel"/>
    <w:tmpl w:val="7BF0017A"/>
    <w:lvl w:ilvl="0" w:tplc="FA5645D8">
      <w:start w:val="1"/>
      <w:numFmt w:val="bullet"/>
      <w:lvlText w:val="●"/>
      <w:lvlJc w:val="left"/>
      <w:pPr>
        <w:ind w:left="720" w:hanging="360"/>
      </w:pPr>
    </w:lvl>
    <w:lvl w:ilvl="1" w:tplc="C734D014">
      <w:start w:val="1"/>
      <w:numFmt w:val="bullet"/>
      <w:lvlText w:val="○"/>
      <w:lvlJc w:val="left"/>
      <w:pPr>
        <w:ind w:left="1440" w:hanging="360"/>
      </w:pPr>
    </w:lvl>
    <w:lvl w:ilvl="2" w:tplc="23DACEBA">
      <w:start w:val="1"/>
      <w:numFmt w:val="bullet"/>
      <w:lvlText w:val="■"/>
      <w:lvlJc w:val="left"/>
      <w:pPr>
        <w:ind w:left="2160" w:hanging="360"/>
      </w:pPr>
    </w:lvl>
    <w:lvl w:ilvl="3" w:tplc="34A27AD0">
      <w:start w:val="1"/>
      <w:numFmt w:val="bullet"/>
      <w:lvlText w:val="●"/>
      <w:lvlJc w:val="left"/>
      <w:pPr>
        <w:ind w:left="2880" w:hanging="360"/>
      </w:pPr>
    </w:lvl>
    <w:lvl w:ilvl="4" w:tplc="23BC269E">
      <w:start w:val="1"/>
      <w:numFmt w:val="bullet"/>
      <w:lvlText w:val="○"/>
      <w:lvlJc w:val="left"/>
      <w:pPr>
        <w:ind w:left="3600" w:hanging="360"/>
      </w:pPr>
    </w:lvl>
    <w:lvl w:ilvl="5" w:tplc="BDFA9510">
      <w:start w:val="1"/>
      <w:numFmt w:val="bullet"/>
      <w:lvlText w:val="■"/>
      <w:lvlJc w:val="left"/>
      <w:pPr>
        <w:ind w:left="4320" w:hanging="360"/>
      </w:pPr>
    </w:lvl>
    <w:lvl w:ilvl="6" w:tplc="F8963418">
      <w:start w:val="1"/>
      <w:numFmt w:val="bullet"/>
      <w:lvlText w:val="●"/>
      <w:lvlJc w:val="left"/>
      <w:pPr>
        <w:ind w:left="5040" w:hanging="360"/>
      </w:pPr>
    </w:lvl>
    <w:lvl w:ilvl="7" w:tplc="EF986400">
      <w:start w:val="1"/>
      <w:numFmt w:val="bullet"/>
      <w:lvlText w:val="●"/>
      <w:lvlJc w:val="left"/>
      <w:pPr>
        <w:ind w:left="5760" w:hanging="360"/>
      </w:pPr>
    </w:lvl>
    <w:lvl w:ilvl="8" w:tplc="EBC44500">
      <w:start w:val="1"/>
      <w:numFmt w:val="bullet"/>
      <w:lvlText w:val="●"/>
      <w:lvlJc w:val="left"/>
      <w:pPr>
        <w:ind w:left="6480" w:hanging="360"/>
      </w:pPr>
    </w:lvl>
  </w:abstractNum>
  <w:num w:numId="1" w16cid:durableId="1165902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6C"/>
    <w:rsid w:val="0023275B"/>
    <w:rsid w:val="004008B0"/>
    <w:rsid w:val="00721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17C4E"/>
  <w15:docId w15:val="{2619B207-DF7D-41AE-8209-88D64BBB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wmf"/><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w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5852</Characters>
  <Application>Microsoft Office Word</Application>
  <DocSecurity>0</DocSecurity>
  <Lines>48</Lines>
  <Paragraphs>13</Paragraphs>
  <ScaleCrop>false</ScaleCrop>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KV STORE</cp:lastModifiedBy>
  <cp:revision>2</cp:revision>
  <dcterms:created xsi:type="dcterms:W3CDTF">2026-09-04T11:47:00Z</dcterms:created>
  <dcterms:modified xsi:type="dcterms:W3CDTF">2026-09-06T10:16:00Z</dcterms:modified>
</cp:coreProperties>
</file>